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02CB" w14:textId="05608BB2" w:rsidR="0059745C" w:rsidRPr="00225D0B" w:rsidRDefault="006A571C" w:rsidP="00B730F8">
      <w:pPr>
        <w:spacing w:line="240" w:lineRule="auto"/>
        <w:jc w:val="both"/>
        <w:rPr>
          <w:rFonts w:ascii="Footlight MT Light" w:hAnsi="Footlight MT Light"/>
          <w:color w:val="538135" w:themeColor="accent6" w:themeShade="BF"/>
        </w:rPr>
      </w:pPr>
      <w:r>
        <w:rPr>
          <w:rFonts w:ascii="Footlight MT Light" w:hAnsi="Footlight MT Light"/>
          <w:noProof/>
          <w:color w:val="538135" w:themeColor="accent6" w:themeShade="BF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3DBD16D" wp14:editId="31EDF2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29280" cy="11499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45C" w:rsidRPr="0059745C">
        <w:rPr>
          <w:rFonts w:ascii="Footlight MT Light" w:hAnsi="Footlight MT Light"/>
          <w:color w:val="538135" w:themeColor="accent6" w:themeShade="BF"/>
          <w:sz w:val="48"/>
          <w:szCs w:val="48"/>
        </w:rPr>
        <w:t xml:space="preserve"> </w:t>
      </w:r>
    </w:p>
    <w:p w14:paraId="67BDE774" w14:textId="77777777" w:rsidR="00225D0B" w:rsidRPr="00011A8F" w:rsidRDefault="00225D0B" w:rsidP="0059745C">
      <w:pPr>
        <w:spacing w:line="240" w:lineRule="auto"/>
        <w:rPr>
          <w:rFonts w:ascii="Gill Sans Nova Light" w:hAnsi="Gill Sans Nova Light"/>
          <w:color w:val="538135" w:themeColor="accent6" w:themeShade="BF"/>
          <w:sz w:val="24"/>
          <w:szCs w:val="24"/>
        </w:rPr>
      </w:pPr>
    </w:p>
    <w:p w14:paraId="697EF412" w14:textId="0CF050E1" w:rsidR="00225D0B" w:rsidRPr="00011A8F" w:rsidRDefault="00225D0B" w:rsidP="008463D6">
      <w:pPr>
        <w:spacing w:line="240" w:lineRule="auto"/>
        <w:jc w:val="both"/>
        <w:rPr>
          <w:rFonts w:ascii="Gill Sans Nova Light" w:hAnsi="Gill Sans Nova Light"/>
          <w:sz w:val="44"/>
          <w:szCs w:val="44"/>
          <w:u w:val="single"/>
        </w:rPr>
      </w:pPr>
      <w:r w:rsidRPr="00011A8F">
        <w:rPr>
          <w:rFonts w:ascii="Gill Sans Nova Light" w:hAnsi="Gill Sans Nova Light"/>
          <w:sz w:val="44"/>
          <w:szCs w:val="44"/>
          <w:u w:val="single"/>
        </w:rPr>
        <w:t>Code of Conduct</w:t>
      </w:r>
    </w:p>
    <w:p w14:paraId="29129884" w14:textId="3BBBD9C3" w:rsidR="00225D0B" w:rsidRPr="00011A8F" w:rsidRDefault="00225D0B" w:rsidP="008463D6">
      <w:pPr>
        <w:spacing w:line="240" w:lineRule="auto"/>
        <w:jc w:val="both"/>
        <w:rPr>
          <w:rFonts w:ascii="Gill Sans Nova Light" w:hAnsi="Gill Sans Nova Light"/>
          <w:sz w:val="24"/>
          <w:szCs w:val="24"/>
        </w:rPr>
      </w:pPr>
      <w:r w:rsidRPr="00011A8F">
        <w:rPr>
          <w:rFonts w:ascii="Gill Sans Nova Light" w:hAnsi="Gill Sans Nova Light"/>
          <w:sz w:val="24"/>
          <w:szCs w:val="24"/>
        </w:rPr>
        <w:t xml:space="preserve">Staff </w:t>
      </w:r>
      <w:r w:rsidR="00471FE4">
        <w:rPr>
          <w:rFonts w:ascii="Gill Sans Nova Light" w:hAnsi="Gill Sans Nova Light"/>
          <w:sz w:val="24"/>
          <w:szCs w:val="24"/>
        </w:rPr>
        <w:t xml:space="preserve">and volunteers </w:t>
      </w:r>
      <w:r w:rsidRPr="00011A8F">
        <w:rPr>
          <w:rFonts w:ascii="Gill Sans Nova Light" w:hAnsi="Gill Sans Nova Light"/>
          <w:sz w:val="24"/>
          <w:szCs w:val="24"/>
        </w:rPr>
        <w:t>within Snowdrop Doula Community Interest Company agree to the following:</w:t>
      </w:r>
    </w:p>
    <w:p w14:paraId="4C245665" w14:textId="51248A6D" w:rsidR="00225D0B" w:rsidRPr="00011A8F" w:rsidRDefault="00225D0B" w:rsidP="008463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Nova Light" w:hAnsi="Gill Sans Nova Light"/>
          <w:color w:val="538135" w:themeColor="accent6" w:themeShade="BF"/>
          <w:sz w:val="44"/>
          <w:szCs w:val="44"/>
          <w:u w:val="single"/>
        </w:rPr>
      </w:pPr>
      <w:r w:rsidRPr="00011A8F">
        <w:rPr>
          <w:rFonts w:ascii="Gill Sans Nova Light" w:hAnsi="Gill Sans Nova Light"/>
          <w:sz w:val="24"/>
          <w:szCs w:val="24"/>
        </w:rPr>
        <w:t>Each parent is an individual with individual needs.</w:t>
      </w:r>
    </w:p>
    <w:p w14:paraId="50D0A70A" w14:textId="3F447579" w:rsidR="00225D0B" w:rsidRPr="00011A8F" w:rsidRDefault="00225D0B" w:rsidP="008463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Nova Light" w:hAnsi="Gill Sans Nova Light"/>
          <w:color w:val="538135" w:themeColor="accent6" w:themeShade="BF"/>
          <w:sz w:val="44"/>
          <w:szCs w:val="44"/>
          <w:u w:val="single"/>
        </w:rPr>
      </w:pPr>
      <w:r w:rsidRPr="00011A8F">
        <w:rPr>
          <w:rFonts w:ascii="Gill Sans Nova Light" w:hAnsi="Gill Sans Nova Light"/>
          <w:sz w:val="24"/>
          <w:szCs w:val="24"/>
        </w:rPr>
        <w:t>Each birth and parenting choice is respected as the best for that family at that time.</w:t>
      </w:r>
    </w:p>
    <w:p w14:paraId="351120EF" w14:textId="0F1D5C14" w:rsidR="00252EB7" w:rsidRPr="00011A8F" w:rsidRDefault="00011A8F" w:rsidP="00252EB7">
      <w:pPr>
        <w:pStyle w:val="ListParagraph"/>
        <w:numPr>
          <w:ilvl w:val="0"/>
          <w:numId w:val="1"/>
        </w:numPr>
        <w:spacing w:after="120" w:line="240" w:lineRule="auto"/>
        <w:rPr>
          <w:rFonts w:ascii="Gill Sans Nova Light" w:hAnsi="Gill Sans Nova Light"/>
          <w:color w:val="000000"/>
          <w:sz w:val="24"/>
        </w:rPr>
      </w:pPr>
      <w:r>
        <w:rPr>
          <w:rFonts w:ascii="Gill Sans Nova Light" w:hAnsi="Gill Sans Nova Light"/>
          <w:color w:val="000000"/>
          <w:sz w:val="24"/>
        </w:rPr>
        <w:t>We</w:t>
      </w:r>
      <w:r w:rsidR="00252EB7" w:rsidRPr="00011A8F">
        <w:rPr>
          <w:rFonts w:ascii="Gill Sans Nova Light" w:hAnsi="Gill Sans Nova Light"/>
          <w:color w:val="000000"/>
          <w:sz w:val="24"/>
        </w:rPr>
        <w:t xml:space="preserve"> believe that birth is a normal physiological process and an important journey in a mother and father’s life.</w:t>
      </w:r>
    </w:p>
    <w:p w14:paraId="3832CFDB" w14:textId="6CD8BC5E" w:rsidR="00F60538" w:rsidRPr="00011A8F" w:rsidRDefault="00F60538" w:rsidP="004D59E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Nova Light" w:hAnsi="Gill Sans Nova Light"/>
          <w:color w:val="538135" w:themeColor="accent6" w:themeShade="BF"/>
          <w:sz w:val="44"/>
          <w:szCs w:val="44"/>
          <w:u w:val="single"/>
        </w:rPr>
      </w:pPr>
      <w:r w:rsidRPr="00011A8F">
        <w:rPr>
          <w:rFonts w:ascii="Gill Sans Nova Light" w:hAnsi="Gill Sans Nova Light"/>
          <w:sz w:val="24"/>
          <w:szCs w:val="24"/>
        </w:rPr>
        <w:t>Doulas are available for emotional and practical support but are not medically trained and are aware of the law regarding this.</w:t>
      </w:r>
      <w:r w:rsidR="00252EB7" w:rsidRPr="00011A8F">
        <w:rPr>
          <w:rFonts w:ascii="Gill Sans Nova Light" w:hAnsi="Gill Sans Nova Light"/>
          <w:color w:val="000000"/>
          <w:sz w:val="24"/>
        </w:rPr>
        <w:t xml:space="preserve"> Doulas will provide information to enable informed choices.</w:t>
      </w:r>
    </w:p>
    <w:p w14:paraId="5118CB84" w14:textId="46273012" w:rsidR="00225D0B" w:rsidRPr="00011A8F" w:rsidRDefault="00225D0B" w:rsidP="008463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Nova Light" w:hAnsi="Gill Sans Nova Light"/>
          <w:color w:val="538135" w:themeColor="accent6" w:themeShade="BF"/>
          <w:sz w:val="44"/>
          <w:szCs w:val="44"/>
          <w:u w:val="single"/>
        </w:rPr>
      </w:pPr>
      <w:r w:rsidRPr="00011A8F">
        <w:rPr>
          <w:rFonts w:ascii="Gill Sans Nova Light" w:hAnsi="Gill Sans Nova Light"/>
          <w:sz w:val="24"/>
          <w:szCs w:val="24"/>
        </w:rPr>
        <w:t xml:space="preserve">If a </w:t>
      </w:r>
      <w:r w:rsidR="00DE7370">
        <w:rPr>
          <w:rFonts w:ascii="Gill Sans Nova Light" w:hAnsi="Gill Sans Nova Light"/>
          <w:sz w:val="24"/>
          <w:szCs w:val="24"/>
        </w:rPr>
        <w:t>member of staff</w:t>
      </w:r>
      <w:r w:rsidRPr="00011A8F">
        <w:rPr>
          <w:rFonts w:ascii="Gill Sans Nova Light" w:hAnsi="Gill Sans Nova Light"/>
          <w:sz w:val="24"/>
          <w:szCs w:val="24"/>
        </w:rPr>
        <w:t xml:space="preserve"> is uncomfortable in supporting a particular family then management should be made aware and </w:t>
      </w:r>
      <w:r w:rsidR="00281EF1">
        <w:rPr>
          <w:rFonts w:ascii="Gill Sans Nova Light" w:hAnsi="Gill Sans Nova Light"/>
          <w:sz w:val="24"/>
          <w:szCs w:val="24"/>
        </w:rPr>
        <w:t>more suitable support</w:t>
      </w:r>
      <w:r w:rsidRPr="00011A8F">
        <w:rPr>
          <w:rFonts w:ascii="Gill Sans Nova Light" w:hAnsi="Gill Sans Nova Light"/>
          <w:sz w:val="24"/>
          <w:szCs w:val="24"/>
        </w:rPr>
        <w:t xml:space="preserve"> found.</w:t>
      </w:r>
      <w:r w:rsidR="00FB79D5" w:rsidRPr="00011A8F">
        <w:rPr>
          <w:rFonts w:ascii="Gill Sans Nova Light" w:hAnsi="Gill Sans Nova Light"/>
          <w:sz w:val="24"/>
          <w:szCs w:val="24"/>
        </w:rPr>
        <w:t xml:space="preserve"> Or other appropriate signposting should take place.</w:t>
      </w:r>
      <w:r w:rsidR="00F60538" w:rsidRPr="00011A8F">
        <w:rPr>
          <w:rFonts w:ascii="Gill Sans Nova Light" w:hAnsi="Gill Sans Nova Light"/>
          <w:sz w:val="24"/>
          <w:szCs w:val="24"/>
        </w:rPr>
        <w:t xml:space="preserve"> </w:t>
      </w:r>
    </w:p>
    <w:p w14:paraId="44F13767" w14:textId="7111A7F1" w:rsidR="00225D0B" w:rsidRPr="00011A8F" w:rsidRDefault="00225D0B" w:rsidP="008463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Nova Light" w:hAnsi="Gill Sans Nova Light"/>
          <w:color w:val="538135" w:themeColor="accent6" w:themeShade="BF"/>
          <w:sz w:val="44"/>
          <w:szCs w:val="44"/>
          <w:u w:val="single"/>
        </w:rPr>
      </w:pPr>
      <w:r w:rsidRPr="00011A8F">
        <w:rPr>
          <w:rFonts w:ascii="Gill Sans Nova Light" w:hAnsi="Gill Sans Nova Light"/>
          <w:sz w:val="24"/>
          <w:szCs w:val="24"/>
        </w:rPr>
        <w:t>Mother’s wishes are respected at all times and confidentiality is paramount.</w:t>
      </w:r>
      <w:r w:rsidR="00FB79D5" w:rsidRPr="00011A8F">
        <w:rPr>
          <w:rFonts w:ascii="Gill Sans Nova Light" w:hAnsi="Gill Sans Nova Light"/>
          <w:sz w:val="24"/>
          <w:szCs w:val="24"/>
        </w:rPr>
        <w:t xml:space="preserve"> (see Confidentiality P</w:t>
      </w:r>
      <w:r w:rsidRPr="00011A8F">
        <w:rPr>
          <w:rFonts w:ascii="Gill Sans Nova Light" w:hAnsi="Gill Sans Nova Light"/>
          <w:sz w:val="24"/>
          <w:szCs w:val="24"/>
        </w:rPr>
        <w:t>olicy)</w:t>
      </w:r>
    </w:p>
    <w:p w14:paraId="5AA15E3E" w14:textId="5620C99E" w:rsidR="004D59ED" w:rsidRPr="00011A8F" w:rsidRDefault="00C51E10" w:rsidP="004D59E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Nova Light" w:hAnsi="Gill Sans Nova Light"/>
          <w:color w:val="538135" w:themeColor="accent6" w:themeShade="BF"/>
          <w:sz w:val="44"/>
          <w:szCs w:val="44"/>
          <w:u w:val="single"/>
        </w:rPr>
      </w:pPr>
      <w:r w:rsidRPr="00011A8F">
        <w:rPr>
          <w:rFonts w:ascii="Gill Sans Nova Light" w:hAnsi="Gill Sans Nova Light"/>
          <w:sz w:val="24"/>
          <w:szCs w:val="24"/>
        </w:rPr>
        <w:t xml:space="preserve">Being aware of body autonomy of the woman and differing parenting choices we also acknowledge our legal duties to </w:t>
      </w:r>
      <w:r w:rsidR="00225D0B" w:rsidRPr="00011A8F">
        <w:rPr>
          <w:rFonts w:ascii="Gill Sans Nova Light" w:hAnsi="Gill Sans Nova Light"/>
          <w:sz w:val="24"/>
          <w:szCs w:val="24"/>
        </w:rPr>
        <w:t>Safeguarding of children</w:t>
      </w:r>
      <w:r w:rsidRPr="00011A8F">
        <w:rPr>
          <w:rFonts w:ascii="Gill Sans Nova Light" w:hAnsi="Gill Sans Nova Light"/>
          <w:sz w:val="24"/>
          <w:szCs w:val="24"/>
        </w:rPr>
        <w:t>. S</w:t>
      </w:r>
      <w:r w:rsidR="00225D0B" w:rsidRPr="00011A8F">
        <w:rPr>
          <w:rFonts w:ascii="Gill Sans Nova Light" w:hAnsi="Gill Sans Nova Light"/>
          <w:sz w:val="24"/>
          <w:szCs w:val="24"/>
        </w:rPr>
        <w:t xml:space="preserve">taff must attend training </w:t>
      </w:r>
      <w:r w:rsidRPr="00011A8F">
        <w:rPr>
          <w:rFonts w:ascii="Gill Sans Nova Light" w:hAnsi="Gill Sans Nova Light"/>
          <w:sz w:val="24"/>
          <w:szCs w:val="24"/>
        </w:rPr>
        <w:t xml:space="preserve">and have DBS checks </w:t>
      </w:r>
      <w:r w:rsidR="00225D0B" w:rsidRPr="00011A8F">
        <w:rPr>
          <w:rFonts w:ascii="Gill Sans Nova Light" w:hAnsi="Gill Sans Nova Light"/>
          <w:sz w:val="24"/>
          <w:szCs w:val="24"/>
        </w:rPr>
        <w:t>where appropriate.</w:t>
      </w:r>
      <w:r w:rsidR="00FB79D5" w:rsidRPr="00011A8F">
        <w:rPr>
          <w:rFonts w:ascii="Gill Sans Nova Light" w:hAnsi="Gill Sans Nova Light"/>
          <w:sz w:val="24"/>
          <w:szCs w:val="24"/>
        </w:rPr>
        <w:t xml:space="preserve"> (see Safeguarding Policy)</w:t>
      </w:r>
    </w:p>
    <w:p w14:paraId="6CCE7854" w14:textId="6CB695CD" w:rsidR="004D59ED" w:rsidRPr="00011A8F" w:rsidRDefault="00FB79D5" w:rsidP="004D59ED">
      <w:pPr>
        <w:pStyle w:val="ListParagraph"/>
        <w:numPr>
          <w:ilvl w:val="0"/>
          <w:numId w:val="1"/>
        </w:numPr>
        <w:spacing w:after="120" w:line="240" w:lineRule="auto"/>
        <w:rPr>
          <w:rFonts w:ascii="Gill Sans Nova Light" w:hAnsi="Gill Sans Nova Light"/>
          <w:color w:val="000000"/>
          <w:sz w:val="24"/>
        </w:rPr>
      </w:pPr>
      <w:r w:rsidRPr="00011A8F">
        <w:rPr>
          <w:rFonts w:ascii="Gill Sans Nova Light" w:hAnsi="Gill Sans Nova Light"/>
          <w:sz w:val="24"/>
          <w:szCs w:val="24"/>
        </w:rPr>
        <w:t xml:space="preserve">Staff should strive to remain respectful to other staff and </w:t>
      </w:r>
      <w:proofErr w:type="spellStart"/>
      <w:r w:rsidRPr="00011A8F">
        <w:rPr>
          <w:rFonts w:ascii="Gill Sans Nova Light" w:hAnsi="Gill Sans Nova Light"/>
          <w:sz w:val="24"/>
          <w:szCs w:val="24"/>
        </w:rPr>
        <w:t>birthworkers</w:t>
      </w:r>
      <w:proofErr w:type="spellEnd"/>
      <w:r w:rsidRPr="00011A8F">
        <w:rPr>
          <w:rFonts w:ascii="Gill Sans Nova Light" w:hAnsi="Gill Sans Nova Light"/>
          <w:sz w:val="24"/>
          <w:szCs w:val="24"/>
        </w:rPr>
        <w:t xml:space="preserve"> at all times. (see Complaints procedure/policy)</w:t>
      </w:r>
      <w:r w:rsidR="004D59ED" w:rsidRPr="00011A8F">
        <w:rPr>
          <w:rFonts w:ascii="Gill Sans Nova Light" w:hAnsi="Gill Sans Nova Light"/>
          <w:color w:val="000000"/>
          <w:sz w:val="24"/>
        </w:rPr>
        <w:t xml:space="preserve"> </w:t>
      </w:r>
    </w:p>
    <w:p w14:paraId="74248518" w14:textId="309DE834" w:rsidR="004D59ED" w:rsidRDefault="00E45ABE" w:rsidP="004D59ED">
      <w:pPr>
        <w:pStyle w:val="ListParagraph"/>
        <w:numPr>
          <w:ilvl w:val="0"/>
          <w:numId w:val="1"/>
        </w:numPr>
        <w:spacing w:after="120" w:line="240" w:lineRule="auto"/>
        <w:rPr>
          <w:rFonts w:ascii="Gill Sans Nova Light" w:hAnsi="Gill Sans Nova Light"/>
          <w:color w:val="000000"/>
          <w:sz w:val="24"/>
        </w:rPr>
      </w:pPr>
      <w:r>
        <w:rPr>
          <w:rFonts w:ascii="Gill Sans Nova Light" w:hAnsi="Gill Sans Nova Light"/>
          <w:color w:val="000000"/>
          <w:sz w:val="24"/>
        </w:rPr>
        <w:t>S</w:t>
      </w:r>
      <w:r w:rsidR="00281EF1">
        <w:rPr>
          <w:rFonts w:ascii="Gill Sans Nova Light" w:hAnsi="Gill Sans Nova Light"/>
          <w:color w:val="000000"/>
          <w:sz w:val="24"/>
        </w:rPr>
        <w:t>taff</w:t>
      </w:r>
      <w:r w:rsidR="004D59ED" w:rsidRPr="00011A8F">
        <w:rPr>
          <w:rFonts w:ascii="Gill Sans Nova Light" w:hAnsi="Gill Sans Nova Light"/>
          <w:color w:val="000000"/>
          <w:sz w:val="24"/>
        </w:rPr>
        <w:t xml:space="preserve"> will remain up to date on current res</w:t>
      </w:r>
      <w:r w:rsidR="00073B0E" w:rsidRPr="00011A8F">
        <w:rPr>
          <w:rFonts w:ascii="Gill Sans Nova Light" w:hAnsi="Gill Sans Nova Light"/>
          <w:color w:val="000000"/>
          <w:sz w:val="24"/>
        </w:rPr>
        <w:t>earch into birth</w:t>
      </w:r>
      <w:r>
        <w:rPr>
          <w:rFonts w:ascii="Gill Sans Nova Light" w:hAnsi="Gill Sans Nova Light"/>
          <w:color w:val="000000"/>
          <w:sz w:val="24"/>
        </w:rPr>
        <w:t xml:space="preserve"> and parenting</w:t>
      </w:r>
      <w:r w:rsidR="00073B0E" w:rsidRPr="00011A8F">
        <w:rPr>
          <w:rFonts w:ascii="Gill Sans Nova Light" w:hAnsi="Gill Sans Nova Light"/>
          <w:color w:val="000000"/>
          <w:sz w:val="24"/>
        </w:rPr>
        <w:t xml:space="preserve"> related issues </w:t>
      </w:r>
      <w:r w:rsidR="00C22B6E" w:rsidRPr="00011A8F">
        <w:rPr>
          <w:rFonts w:ascii="Gill Sans Nova Light" w:hAnsi="Gill Sans Nova Light"/>
          <w:color w:val="000000"/>
          <w:sz w:val="24"/>
        </w:rPr>
        <w:t>by</w:t>
      </w:r>
      <w:r w:rsidR="00073B0E" w:rsidRPr="00011A8F">
        <w:rPr>
          <w:rFonts w:ascii="Gill Sans Nova Light" w:hAnsi="Gill Sans Nova Light"/>
          <w:color w:val="000000"/>
          <w:sz w:val="24"/>
        </w:rPr>
        <w:t xml:space="preserve"> continuous professional development throughout each year.</w:t>
      </w:r>
    </w:p>
    <w:p w14:paraId="34E1EEFA" w14:textId="1F1F77FB" w:rsidR="00471FE4" w:rsidRPr="00011A8F" w:rsidRDefault="00471FE4" w:rsidP="004D59ED">
      <w:pPr>
        <w:pStyle w:val="ListParagraph"/>
        <w:numPr>
          <w:ilvl w:val="0"/>
          <w:numId w:val="1"/>
        </w:numPr>
        <w:spacing w:after="120" w:line="240" w:lineRule="auto"/>
        <w:rPr>
          <w:rFonts w:ascii="Gill Sans Nova Light" w:hAnsi="Gill Sans Nova Light"/>
          <w:color w:val="000000"/>
          <w:sz w:val="24"/>
        </w:rPr>
      </w:pPr>
      <w:r>
        <w:rPr>
          <w:rFonts w:ascii="Gill Sans Nova Light" w:hAnsi="Gill Sans Nova Light"/>
          <w:color w:val="000000"/>
          <w:sz w:val="24"/>
        </w:rPr>
        <w:t xml:space="preserve">All staff </w:t>
      </w:r>
      <w:r w:rsidR="00E30328">
        <w:rPr>
          <w:rFonts w:ascii="Gill Sans Nova Light" w:hAnsi="Gill Sans Nova Light"/>
          <w:color w:val="000000"/>
          <w:sz w:val="24"/>
        </w:rPr>
        <w:t>adhere to all policies and procedures within Snowdrop Doula Community Interest Company.</w:t>
      </w:r>
    </w:p>
    <w:p w14:paraId="014BA671" w14:textId="16F50856" w:rsidR="00F60538" w:rsidRPr="00011A8F" w:rsidRDefault="00E45ABE" w:rsidP="008463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Nova Light" w:hAnsi="Gill Sans Nova Light"/>
          <w:color w:val="538135" w:themeColor="accent6" w:themeShade="BF"/>
          <w:sz w:val="44"/>
          <w:szCs w:val="44"/>
          <w:u w:val="single"/>
        </w:rPr>
      </w:pPr>
      <w:r>
        <w:rPr>
          <w:rFonts w:ascii="Gill Sans Nova Light" w:hAnsi="Gill Sans Nova Light"/>
          <w:sz w:val="24"/>
          <w:szCs w:val="24"/>
        </w:rPr>
        <w:t>Staff</w:t>
      </w:r>
      <w:r w:rsidR="008463D6" w:rsidRPr="00011A8F">
        <w:rPr>
          <w:rFonts w:ascii="Gill Sans Nova Light" w:hAnsi="Gill Sans Nova Light"/>
          <w:sz w:val="24"/>
          <w:szCs w:val="24"/>
        </w:rPr>
        <w:t xml:space="preserve"> debriefing and reflection should take place </w:t>
      </w:r>
      <w:r w:rsidR="009864AD">
        <w:rPr>
          <w:rFonts w:ascii="Gill Sans Nova Light" w:hAnsi="Gill Sans Nova Light"/>
          <w:sz w:val="24"/>
          <w:szCs w:val="24"/>
        </w:rPr>
        <w:t>regularly</w:t>
      </w:r>
      <w:r w:rsidR="008463D6" w:rsidRPr="00011A8F">
        <w:rPr>
          <w:rFonts w:ascii="Gill Sans Nova Light" w:hAnsi="Gill Sans Nova Light"/>
          <w:sz w:val="24"/>
          <w:szCs w:val="24"/>
        </w:rPr>
        <w:t>. This should be done appropriately.</w:t>
      </w:r>
    </w:p>
    <w:sectPr w:rsidR="00F60538" w:rsidRPr="0001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1FF9" w14:textId="77777777" w:rsidR="00F210F6" w:rsidRDefault="00F210F6" w:rsidP="008463D6">
      <w:pPr>
        <w:spacing w:after="0" w:line="240" w:lineRule="auto"/>
      </w:pPr>
      <w:r>
        <w:separator/>
      </w:r>
    </w:p>
  </w:endnote>
  <w:endnote w:type="continuationSeparator" w:id="0">
    <w:p w14:paraId="10254F02" w14:textId="77777777" w:rsidR="00F210F6" w:rsidRDefault="00F210F6" w:rsidP="0084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ill Sans Nova Light">
    <w:altName w:val="Segoe UI Semilight"/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A7D2" w14:textId="77777777" w:rsidR="007A74FF" w:rsidRDefault="007A7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4B4B" w14:textId="1122CFAF" w:rsidR="008463D6" w:rsidRDefault="007A74FF" w:rsidP="008463D6">
    <w:pPr>
      <w:pStyle w:val="Footer"/>
      <w:jc w:val="right"/>
    </w:pPr>
    <w:sdt>
      <w:sdtPr>
        <w:id w:val="-97715145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463D6">
              <w:t xml:space="preserve">Page </w:t>
            </w:r>
            <w:r w:rsidR="008463D6">
              <w:rPr>
                <w:b/>
                <w:bCs/>
                <w:sz w:val="24"/>
                <w:szCs w:val="24"/>
              </w:rPr>
              <w:fldChar w:fldCharType="begin"/>
            </w:r>
            <w:r w:rsidR="008463D6">
              <w:rPr>
                <w:b/>
                <w:bCs/>
              </w:rPr>
              <w:instrText xml:space="preserve"> PAGE </w:instrText>
            </w:r>
            <w:r w:rsidR="008463D6">
              <w:rPr>
                <w:b/>
                <w:bCs/>
                <w:sz w:val="24"/>
                <w:szCs w:val="24"/>
              </w:rPr>
              <w:fldChar w:fldCharType="separate"/>
            </w:r>
            <w:r w:rsidR="00011A8F">
              <w:rPr>
                <w:b/>
                <w:bCs/>
                <w:noProof/>
              </w:rPr>
              <w:t>1</w:t>
            </w:r>
            <w:r w:rsidR="008463D6">
              <w:rPr>
                <w:b/>
                <w:bCs/>
                <w:sz w:val="24"/>
                <w:szCs w:val="24"/>
              </w:rPr>
              <w:fldChar w:fldCharType="end"/>
            </w:r>
            <w:r w:rsidR="008463D6">
              <w:t xml:space="preserve"> of </w:t>
            </w:r>
            <w:r w:rsidR="008463D6">
              <w:rPr>
                <w:b/>
                <w:bCs/>
                <w:sz w:val="24"/>
                <w:szCs w:val="24"/>
              </w:rPr>
              <w:fldChar w:fldCharType="begin"/>
            </w:r>
            <w:r w:rsidR="008463D6">
              <w:rPr>
                <w:b/>
                <w:bCs/>
              </w:rPr>
              <w:instrText xml:space="preserve"> NUMPAGES  </w:instrText>
            </w:r>
            <w:r w:rsidR="008463D6">
              <w:rPr>
                <w:b/>
                <w:bCs/>
                <w:sz w:val="24"/>
                <w:szCs w:val="24"/>
              </w:rPr>
              <w:fldChar w:fldCharType="separate"/>
            </w:r>
            <w:r w:rsidR="00011A8F">
              <w:rPr>
                <w:b/>
                <w:bCs/>
                <w:noProof/>
              </w:rPr>
              <w:t>1</w:t>
            </w:r>
            <w:r w:rsidR="008463D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08BBC88" w14:textId="0946E6BB" w:rsidR="008463D6" w:rsidRDefault="007A74FF" w:rsidP="007A74FF">
    <w:pPr>
      <w:pStyle w:val="Footer"/>
    </w:pPr>
    <w:r>
      <w:t xml:space="preserve">© Snowdrop Doula Community Interest Company </w:t>
    </w:r>
    <w:bookmarkStart w:id="0" w:name="_GoBack"/>
    <w:bookmarkEnd w:id="0"/>
  </w:p>
  <w:p w14:paraId="0E982218" w14:textId="331FCA78" w:rsidR="008463D6" w:rsidRDefault="008463D6">
    <w:pPr>
      <w:pStyle w:val="Footer"/>
    </w:pPr>
    <w:r>
      <w:tab/>
    </w:r>
    <w:r>
      <w:tab/>
    </w:r>
    <w:r w:rsidR="00011A8F">
      <w:t>Reviewed 29/12/201</w:t>
    </w:r>
    <w:r w:rsidR="007A74FF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1670" w14:textId="77777777" w:rsidR="007A74FF" w:rsidRDefault="007A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8D962" w14:textId="77777777" w:rsidR="00F210F6" w:rsidRDefault="00F210F6" w:rsidP="008463D6">
      <w:pPr>
        <w:spacing w:after="0" w:line="240" w:lineRule="auto"/>
      </w:pPr>
      <w:r>
        <w:separator/>
      </w:r>
    </w:p>
  </w:footnote>
  <w:footnote w:type="continuationSeparator" w:id="0">
    <w:p w14:paraId="749B8FB3" w14:textId="77777777" w:rsidR="00F210F6" w:rsidRDefault="00F210F6" w:rsidP="0084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97B2" w14:textId="77777777" w:rsidR="007A74FF" w:rsidRDefault="007A7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2440" w14:textId="77777777" w:rsidR="007A74FF" w:rsidRDefault="007A7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D61A" w14:textId="77777777" w:rsidR="007A74FF" w:rsidRDefault="007A7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A4101"/>
    <w:multiLevelType w:val="hybridMultilevel"/>
    <w:tmpl w:val="4246E6C4"/>
    <w:lvl w:ilvl="0" w:tplc="808261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C"/>
    <w:rsid w:val="00011A8F"/>
    <w:rsid w:val="00073B0E"/>
    <w:rsid w:val="000912DF"/>
    <w:rsid w:val="001069CA"/>
    <w:rsid w:val="00225D0B"/>
    <w:rsid w:val="00252EB7"/>
    <w:rsid w:val="00281EF1"/>
    <w:rsid w:val="00471FE4"/>
    <w:rsid w:val="004D59ED"/>
    <w:rsid w:val="0059745C"/>
    <w:rsid w:val="005F654D"/>
    <w:rsid w:val="006A571C"/>
    <w:rsid w:val="007A74FF"/>
    <w:rsid w:val="008463D6"/>
    <w:rsid w:val="009864AD"/>
    <w:rsid w:val="00B05376"/>
    <w:rsid w:val="00B730F8"/>
    <w:rsid w:val="00C22B6E"/>
    <w:rsid w:val="00C51E10"/>
    <w:rsid w:val="00D94B39"/>
    <w:rsid w:val="00DE7370"/>
    <w:rsid w:val="00E30328"/>
    <w:rsid w:val="00E45ABE"/>
    <w:rsid w:val="00F210F6"/>
    <w:rsid w:val="00F60538"/>
    <w:rsid w:val="00F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FBD9B"/>
  <w15:chartTrackingRefBased/>
  <w15:docId w15:val="{152A2429-EC87-46AB-B887-76CFBA5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D6"/>
  </w:style>
  <w:style w:type="paragraph" w:styleId="Footer">
    <w:name w:val="footer"/>
    <w:basedOn w:val="Normal"/>
    <w:link w:val="FooterChar"/>
    <w:uiPriority w:val="99"/>
    <w:unhideWhenUsed/>
    <w:rsid w:val="00846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Bromley</dc:creator>
  <cp:keywords/>
  <dc:description/>
  <cp:lastModifiedBy>Michelle Bromley</cp:lastModifiedBy>
  <cp:revision>20</cp:revision>
  <dcterms:created xsi:type="dcterms:W3CDTF">2015-03-15T16:29:00Z</dcterms:created>
  <dcterms:modified xsi:type="dcterms:W3CDTF">2019-06-07T11:24:00Z</dcterms:modified>
</cp:coreProperties>
</file>